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7797" w14:textId="2A1B0208" w:rsidR="00462227" w:rsidRDefault="00AB5CB8" w:rsidP="00792D2A">
      <w:pPr>
        <w:pStyle w:val="Rubrik"/>
        <w:jc w:val="center"/>
        <w:rPr>
          <w:rFonts w:ascii="Rockwell" w:hAnsi="Rockwell"/>
        </w:rPr>
      </w:pPr>
      <w:r>
        <w:rPr>
          <w:rFonts w:ascii="Rockwell" w:hAnsi="Rockwell"/>
        </w:rPr>
        <w:t>Potentialutjämnings</w:t>
      </w:r>
      <w:r w:rsidR="00792D2A">
        <w:rPr>
          <w:rFonts w:ascii="Rockwell" w:hAnsi="Rockwell"/>
        </w:rPr>
        <w:t>utrustning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583"/>
      </w:tblGrid>
      <w:tr w:rsidR="00260A88" w14:paraId="0417B472" w14:textId="77777777" w:rsidTr="0005056C">
        <w:tc>
          <w:tcPr>
            <w:tcW w:w="9746" w:type="dxa"/>
            <w:gridSpan w:val="2"/>
          </w:tcPr>
          <w:p w14:paraId="2731AEE1" w14:textId="1FA59994" w:rsidR="00260A88" w:rsidRDefault="00260A88" w:rsidP="000448D8">
            <w:pPr>
              <w:jc w:val="center"/>
              <w:rPr>
                <w:rFonts w:ascii="Helvetica" w:hAnsi="Helvetica" w:cs="Helvetica"/>
              </w:rPr>
            </w:pPr>
          </w:p>
          <w:p w14:paraId="380EAB1B" w14:textId="77777777" w:rsidR="000448D8" w:rsidRDefault="000448D8" w:rsidP="00260A88">
            <w:pPr>
              <w:jc w:val="center"/>
              <w:rPr>
                <w:rFonts w:ascii="Helvetica" w:hAnsi="Helvetica" w:cs="Helvetica"/>
              </w:rPr>
            </w:pPr>
          </w:p>
          <w:p w14:paraId="25C6FB95" w14:textId="2CD59C1D" w:rsidR="0031168A" w:rsidRDefault="00AB5CB8" w:rsidP="00AB5CB8">
            <w:pPr>
              <w:jc w:val="center"/>
              <w:rPr>
                <w:rFonts w:ascii="Helvetica" w:hAnsi="Helvetica" w:cs="Helvetica"/>
              </w:rPr>
            </w:pPr>
            <w:r>
              <w:rPr>
                <w:noProof/>
              </w:rPr>
              <w:drawing>
                <wp:inline distT="0" distB="0" distL="0" distR="0" wp14:anchorId="4E879698" wp14:editId="53F84710">
                  <wp:extent cx="1365751" cy="3048000"/>
                  <wp:effectExtent l="0" t="0" r="6350" b="0"/>
                  <wp:docPr id="165203670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3670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90" cy="310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FD90D0" wp14:editId="7B60EAFB">
                  <wp:extent cx="1157039" cy="2971800"/>
                  <wp:effectExtent l="0" t="0" r="5080" b="0"/>
                  <wp:docPr id="159818132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813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596" cy="300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D2E186" wp14:editId="64E249BF">
                  <wp:extent cx="808943" cy="2686050"/>
                  <wp:effectExtent l="0" t="0" r="0" b="0"/>
                  <wp:docPr id="88370112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011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98" cy="273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5228F" w14:textId="014E9E5F" w:rsidR="00AB5CB8" w:rsidRDefault="00AB5CB8" w:rsidP="00792678">
            <w:pPr>
              <w:jc w:val="center"/>
              <w:rPr>
                <w:rFonts w:ascii="Helvetica" w:hAnsi="Helvetica" w:cs="Helvetica"/>
              </w:rPr>
            </w:pPr>
            <w:r w:rsidRPr="003D0C42">
              <w:rPr>
                <w:rFonts w:ascii="Helvetica" w:hAnsi="Helvetica" w:cs="Helvetica"/>
                <w:b/>
                <w:bCs/>
              </w:rPr>
              <w:t>60MT734-JR</w:t>
            </w:r>
            <w:r w:rsidR="00792678">
              <w:rPr>
                <w:rFonts w:ascii="Helvetica" w:hAnsi="Helvetica" w:cs="Helvetica"/>
              </w:rPr>
              <w:t xml:space="preserve">           </w:t>
            </w:r>
            <w:r w:rsidR="000D3790" w:rsidRPr="003D0C42">
              <w:rPr>
                <w:rFonts w:ascii="Helvetica" w:hAnsi="Helvetica" w:cs="Helvetica"/>
                <w:b/>
                <w:bCs/>
              </w:rPr>
              <w:t>R</w:t>
            </w:r>
            <w:r w:rsidR="00792678" w:rsidRPr="003D0C42">
              <w:rPr>
                <w:rFonts w:ascii="Helvetica" w:hAnsi="Helvetica" w:cs="Helvetica"/>
                <w:b/>
                <w:bCs/>
              </w:rPr>
              <w:t>GLF-JR</w:t>
            </w:r>
            <w:r w:rsidR="00792678">
              <w:rPr>
                <w:rFonts w:ascii="Helvetica" w:hAnsi="Helvetica" w:cs="Helvetica"/>
              </w:rPr>
              <w:t xml:space="preserve">             </w:t>
            </w:r>
            <w:r w:rsidR="00792678" w:rsidRPr="003D0C42">
              <w:rPr>
                <w:rFonts w:ascii="Helvetica" w:hAnsi="Helvetica" w:cs="Helvetica"/>
                <w:b/>
                <w:bCs/>
              </w:rPr>
              <w:t>P5</w:t>
            </w:r>
            <w:r w:rsidR="0075167E">
              <w:rPr>
                <w:rFonts w:ascii="Helvetica" w:hAnsi="Helvetica" w:cs="Helvetica"/>
                <w:b/>
                <w:bCs/>
              </w:rPr>
              <w:t>D</w:t>
            </w:r>
            <w:r w:rsidR="00792678" w:rsidRPr="003D0C42">
              <w:rPr>
                <w:rFonts w:ascii="Helvetica" w:hAnsi="Helvetica" w:cs="Helvetica"/>
                <w:b/>
                <w:bCs/>
              </w:rPr>
              <w:t>-JR</w:t>
            </w:r>
          </w:p>
          <w:p w14:paraId="2A1935A0" w14:textId="50239113" w:rsidR="00AB5CB8" w:rsidRDefault="00AB5CB8" w:rsidP="00AB5CB8">
            <w:pPr>
              <w:rPr>
                <w:rFonts w:ascii="Helvetica" w:hAnsi="Helvetica" w:cs="Helvetica"/>
              </w:rPr>
            </w:pPr>
          </w:p>
          <w:p w14:paraId="5DAE55A0" w14:textId="77777777" w:rsidR="0031168A" w:rsidRDefault="0031168A" w:rsidP="00260A88">
            <w:pPr>
              <w:jc w:val="center"/>
              <w:rPr>
                <w:rFonts w:ascii="Helvetica" w:hAnsi="Helvetica" w:cs="Helvetica"/>
              </w:rPr>
            </w:pPr>
          </w:p>
        </w:tc>
      </w:tr>
      <w:tr w:rsidR="00260A88" w:rsidRPr="00792678" w14:paraId="0A6535B3" w14:textId="77777777" w:rsidTr="0005056C">
        <w:tc>
          <w:tcPr>
            <w:tcW w:w="9746" w:type="dxa"/>
            <w:gridSpan w:val="2"/>
          </w:tcPr>
          <w:p w14:paraId="1C721A4F" w14:textId="77777777" w:rsidR="00260A88" w:rsidRDefault="00260A88" w:rsidP="00555CA8">
            <w:pPr>
              <w:rPr>
                <w:rFonts w:ascii="Helvetica" w:hAnsi="Helvetica" w:cs="Helvetica"/>
              </w:rPr>
            </w:pPr>
          </w:p>
          <w:p w14:paraId="29F8B32E" w14:textId="3A78066E" w:rsidR="0031168A" w:rsidRPr="0075167E" w:rsidRDefault="00792678" w:rsidP="00430577">
            <w:pPr>
              <w:rPr>
                <w:rFonts w:ascii="Helvetica" w:hAnsi="Helvetica" w:cs="Helvetica"/>
              </w:rPr>
            </w:pPr>
            <w:r w:rsidRPr="0075167E">
              <w:rPr>
                <w:rFonts w:ascii="Helvetica" w:hAnsi="Helvetica" w:cs="Helvetica"/>
                <w:b/>
                <w:bCs/>
              </w:rPr>
              <w:t>60MT734-JR</w:t>
            </w:r>
            <w:r w:rsidRPr="0075167E">
              <w:rPr>
                <w:rFonts w:ascii="Helvetica" w:hAnsi="Helvetica" w:cs="Helvetica"/>
              </w:rPr>
              <w:t>:</w:t>
            </w:r>
          </w:p>
          <w:p w14:paraId="06A14FC6" w14:textId="3ECFABEB" w:rsidR="00792678" w:rsidRDefault="00792678" w:rsidP="00430577">
            <w:pPr>
              <w:rPr>
                <w:rFonts w:ascii="Helvetica" w:hAnsi="Helvetica" w:cs="Helvetica"/>
              </w:rPr>
            </w:pPr>
            <w:r w:rsidRPr="00792678">
              <w:rPr>
                <w:rFonts w:ascii="Helvetica" w:hAnsi="Helvetica" w:cs="Helvetica"/>
              </w:rPr>
              <w:t>Klämvidd 5-40mm på runda l</w:t>
            </w:r>
            <w:r>
              <w:rPr>
                <w:rFonts w:ascii="Helvetica" w:hAnsi="Helvetica" w:cs="Helvetica"/>
              </w:rPr>
              <w:t>edare eller rör.</w:t>
            </w:r>
          </w:p>
          <w:p w14:paraId="561BA003" w14:textId="77777777" w:rsidR="00792678" w:rsidRDefault="00792678" w:rsidP="00430577">
            <w:pPr>
              <w:rPr>
                <w:rFonts w:ascii="Helvetica" w:hAnsi="Helvetica" w:cs="Helvetica"/>
              </w:rPr>
            </w:pPr>
          </w:p>
          <w:p w14:paraId="68818DC4" w14:textId="77777777" w:rsidR="00792678" w:rsidRDefault="00792678" w:rsidP="00430577">
            <w:pPr>
              <w:rPr>
                <w:rFonts w:ascii="Helvetica" w:hAnsi="Helvetica" w:cs="Helvetica"/>
              </w:rPr>
            </w:pPr>
          </w:p>
          <w:p w14:paraId="27047B21" w14:textId="3BA98C5E" w:rsidR="00792678" w:rsidRDefault="000D3790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</w:t>
            </w:r>
            <w:r w:rsidR="00792678" w:rsidRPr="000D3790">
              <w:rPr>
                <w:rFonts w:ascii="Helvetica" w:hAnsi="Helvetica" w:cs="Helvetica"/>
                <w:b/>
                <w:bCs/>
              </w:rPr>
              <w:t>GLF-JR</w:t>
            </w:r>
            <w:r w:rsidR="00792678">
              <w:rPr>
                <w:rFonts w:ascii="Helvetica" w:hAnsi="Helvetica" w:cs="Helvetica"/>
              </w:rPr>
              <w:t>:</w:t>
            </w:r>
          </w:p>
          <w:p w14:paraId="5B3F5B17" w14:textId="343A9D6F" w:rsidR="00792678" w:rsidRDefault="00792678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Klämvidd 5-</w:t>
            </w:r>
            <w:r w:rsidR="00314F72">
              <w:rPr>
                <w:rFonts w:ascii="Helvetica" w:hAnsi="Helvetica" w:cs="Helvetica"/>
              </w:rPr>
              <w:t>24</w:t>
            </w:r>
            <w:r>
              <w:rPr>
                <w:rFonts w:ascii="Helvetica" w:hAnsi="Helvetica" w:cs="Helvetica"/>
              </w:rPr>
              <w:t>mm på runda ledare eller rör.</w:t>
            </w:r>
          </w:p>
          <w:p w14:paraId="4457A6C7" w14:textId="77777777" w:rsidR="00792678" w:rsidRDefault="00792678" w:rsidP="00430577">
            <w:pPr>
              <w:rPr>
                <w:rFonts w:ascii="Helvetica" w:hAnsi="Helvetica" w:cs="Helvetica"/>
              </w:rPr>
            </w:pPr>
          </w:p>
          <w:p w14:paraId="6752FA12" w14:textId="77777777" w:rsidR="00792678" w:rsidRDefault="00792678" w:rsidP="00430577">
            <w:pPr>
              <w:rPr>
                <w:rFonts w:ascii="Helvetica" w:hAnsi="Helvetica" w:cs="Helvetica"/>
              </w:rPr>
            </w:pPr>
          </w:p>
          <w:p w14:paraId="27BD1B5A" w14:textId="3490744C" w:rsidR="00792678" w:rsidRDefault="00792678" w:rsidP="00430577">
            <w:pPr>
              <w:rPr>
                <w:rFonts w:ascii="Helvetica" w:hAnsi="Helvetica" w:cs="Helvetica"/>
              </w:rPr>
            </w:pPr>
            <w:r w:rsidRPr="000D3790">
              <w:rPr>
                <w:rFonts w:ascii="Helvetica" w:hAnsi="Helvetica" w:cs="Helvetica"/>
                <w:b/>
                <w:bCs/>
              </w:rPr>
              <w:t>P5</w:t>
            </w:r>
            <w:r w:rsidR="0075167E">
              <w:rPr>
                <w:rFonts w:ascii="Helvetica" w:hAnsi="Helvetica" w:cs="Helvetica"/>
                <w:b/>
                <w:bCs/>
              </w:rPr>
              <w:t>D</w:t>
            </w:r>
            <w:r w:rsidRPr="000D3790">
              <w:rPr>
                <w:rFonts w:ascii="Helvetica" w:hAnsi="Helvetica" w:cs="Helvetica"/>
                <w:b/>
                <w:bCs/>
              </w:rPr>
              <w:t>-JR</w:t>
            </w:r>
            <w:r>
              <w:rPr>
                <w:rFonts w:ascii="Helvetica" w:hAnsi="Helvetica" w:cs="Helvetica"/>
              </w:rPr>
              <w:t>:</w:t>
            </w:r>
          </w:p>
          <w:p w14:paraId="533CD7A9" w14:textId="65375ACA" w:rsidR="0005056C" w:rsidRDefault="0005056C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Klämvidd</w:t>
            </w:r>
            <w:r w:rsidR="00983C8A">
              <w:rPr>
                <w:rFonts w:ascii="Helvetica" w:hAnsi="Helvetica" w:cs="Helvetica"/>
              </w:rPr>
              <w:t>:</w:t>
            </w:r>
          </w:p>
          <w:p w14:paraId="0703E154" w14:textId="7DD0F31B" w:rsidR="00792678" w:rsidRDefault="00792678" w:rsidP="0005056C">
            <w:pPr>
              <w:pStyle w:val="Liststycke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proofErr w:type="gramStart"/>
            <w:r w:rsidRPr="0005056C">
              <w:rPr>
                <w:rFonts w:ascii="Helvetica" w:hAnsi="Helvetica" w:cs="Helvetica"/>
              </w:rPr>
              <w:t>2-20</w:t>
            </w:r>
            <w:proofErr w:type="gramEnd"/>
            <w:r w:rsidRPr="0005056C">
              <w:rPr>
                <w:rFonts w:ascii="Helvetica" w:hAnsi="Helvetica" w:cs="Helvetica"/>
              </w:rPr>
              <w:t xml:space="preserve"> mm platta/skena/regel</w:t>
            </w:r>
          </w:p>
          <w:p w14:paraId="6DEB9FDF" w14:textId="333C110D" w:rsidR="0005056C" w:rsidRDefault="0005056C" w:rsidP="0005056C">
            <w:pPr>
              <w:pStyle w:val="Liststycke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5-25mm runda ledare och rör</w:t>
            </w:r>
          </w:p>
          <w:p w14:paraId="5F480B9C" w14:textId="7ECD9FD2" w:rsidR="0005056C" w:rsidRPr="0005056C" w:rsidRDefault="0005056C" w:rsidP="0005056C">
            <w:pPr>
              <w:pStyle w:val="Liststycke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25-30mm </w:t>
            </w:r>
            <w:proofErr w:type="spellStart"/>
            <w:r>
              <w:rPr>
                <w:rFonts w:ascii="Helvetica" w:hAnsi="Helvetica" w:cs="Helvetica"/>
              </w:rPr>
              <w:t>kulbult</w:t>
            </w:r>
            <w:proofErr w:type="spellEnd"/>
          </w:p>
          <w:p w14:paraId="4A4C7268" w14:textId="77777777" w:rsidR="00792678" w:rsidRDefault="00792678" w:rsidP="00430577">
            <w:pPr>
              <w:rPr>
                <w:rFonts w:ascii="Helvetica" w:hAnsi="Helvetica" w:cs="Helvetica"/>
              </w:rPr>
            </w:pPr>
          </w:p>
          <w:p w14:paraId="4BE8EDFD" w14:textId="77777777" w:rsidR="00792678" w:rsidRPr="00792678" w:rsidRDefault="00792678" w:rsidP="00430577">
            <w:pPr>
              <w:rPr>
                <w:rFonts w:ascii="Helvetica" w:hAnsi="Helvetica" w:cs="Helvetica"/>
              </w:rPr>
            </w:pPr>
          </w:p>
          <w:p w14:paraId="2A37A0E2" w14:textId="18F0B408" w:rsidR="00792678" w:rsidRDefault="0005056C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Klämmor är monterade på en 300mm lång </w:t>
            </w:r>
            <w:r w:rsidR="00983C8A">
              <w:rPr>
                <w:rFonts w:ascii="Helvetica" w:hAnsi="Helvetica" w:cs="Helvetica"/>
              </w:rPr>
              <w:t>g</w:t>
            </w:r>
            <w:r w:rsidRPr="0005056C">
              <w:rPr>
                <w:rFonts w:ascii="Helvetica" w:hAnsi="Helvetica" w:cs="Helvetica"/>
              </w:rPr>
              <w:t xml:space="preserve">lasfiberstång EN60832 </w:t>
            </w:r>
            <w:r>
              <w:rPr>
                <w:rFonts w:ascii="Helvetica" w:hAnsi="Helvetica" w:cs="Helvetica"/>
              </w:rPr>
              <w:t xml:space="preserve">diameter </w:t>
            </w:r>
            <w:r w:rsidRPr="0005056C">
              <w:rPr>
                <w:rFonts w:ascii="Helvetica" w:hAnsi="Helvetica" w:cs="Helvetica"/>
              </w:rPr>
              <w:t>28mm</w:t>
            </w:r>
            <w:r w:rsidR="00983C8A">
              <w:rPr>
                <w:rFonts w:ascii="Helvetica" w:hAnsi="Helvetica" w:cs="Helvetica"/>
              </w:rPr>
              <w:t>.</w:t>
            </w:r>
          </w:p>
          <w:p w14:paraId="1382B29F" w14:textId="0E1F9FBE" w:rsidR="0005056C" w:rsidRDefault="0005056C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Ange vilken area och längd på jordledaren</w:t>
            </w:r>
            <w:r w:rsidR="00792D2A">
              <w:rPr>
                <w:rFonts w:ascii="Helvetica" w:hAnsi="Helvetica" w:cs="Helvetica"/>
              </w:rPr>
              <w:t xml:space="preserve"> mellan klämmorna</w:t>
            </w:r>
            <w:r w:rsidR="003F2360">
              <w:rPr>
                <w:rFonts w:ascii="Helvetica" w:hAnsi="Helvetica" w:cs="Helvetica"/>
              </w:rPr>
              <w:t>.</w:t>
            </w:r>
          </w:p>
          <w:p w14:paraId="56511DF8" w14:textId="77777777" w:rsidR="00792D2A" w:rsidRDefault="00792D2A" w:rsidP="00430577">
            <w:pPr>
              <w:rPr>
                <w:rFonts w:ascii="Helvetica" w:hAnsi="Helvetica" w:cs="Helvetica"/>
              </w:rPr>
            </w:pPr>
          </w:p>
          <w:p w14:paraId="574BA70D" w14:textId="75A32F3B" w:rsidR="0005056C" w:rsidRDefault="0005056C" w:rsidP="004305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Dessa stänger ska enbart användas </w:t>
            </w:r>
            <w:r w:rsidR="00792D2A">
              <w:rPr>
                <w:rFonts w:ascii="Helvetica" w:hAnsi="Helvetica" w:cs="Helvetica"/>
              </w:rPr>
              <w:t>som</w:t>
            </w:r>
            <w:r>
              <w:rPr>
                <w:rFonts w:ascii="Helvetica" w:hAnsi="Helvetica" w:cs="Helvetica"/>
              </w:rPr>
              <w:t xml:space="preserve"> potentialutjämning,</w:t>
            </w:r>
            <w:r w:rsidR="00792D2A">
              <w:rPr>
                <w:rFonts w:ascii="Helvetica" w:hAnsi="Helvetica" w:cs="Helvetica"/>
              </w:rPr>
              <w:t xml:space="preserve"> vid risk för induktion / influens</w:t>
            </w:r>
            <w:r w:rsidR="00983C8A">
              <w:rPr>
                <w:rFonts w:ascii="Helvetica" w:hAnsi="Helvetica" w:cs="Helvetica"/>
              </w:rPr>
              <w:t>.</w:t>
            </w:r>
          </w:p>
          <w:p w14:paraId="689AC0DC" w14:textId="77777777" w:rsidR="0005056C" w:rsidRPr="00792678" w:rsidRDefault="0005056C" w:rsidP="00430577">
            <w:pPr>
              <w:rPr>
                <w:rFonts w:ascii="Helvetica" w:hAnsi="Helvetica" w:cs="Helvetica"/>
              </w:rPr>
            </w:pPr>
          </w:p>
          <w:p w14:paraId="11B5E6D5" w14:textId="77777777" w:rsidR="00260A88" w:rsidRPr="00792678" w:rsidRDefault="00260A88" w:rsidP="00430577">
            <w:pPr>
              <w:rPr>
                <w:rFonts w:ascii="Helvetica" w:hAnsi="Helvetica" w:cs="Helvetica"/>
              </w:rPr>
            </w:pPr>
          </w:p>
        </w:tc>
      </w:tr>
      <w:tr w:rsidR="00792678" w:rsidRPr="00792678" w14:paraId="655BE9BE" w14:textId="77777777" w:rsidTr="0005056C"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14:paraId="033362A4" w14:textId="77777777" w:rsidR="00792678" w:rsidRDefault="00792678" w:rsidP="00555CA8">
            <w:pPr>
              <w:rPr>
                <w:rFonts w:ascii="Helvetica" w:hAnsi="Helvetica" w:cs="Helvetica"/>
              </w:rPr>
            </w:pPr>
          </w:p>
        </w:tc>
      </w:tr>
      <w:tr w:rsidR="001300BF" w:rsidRPr="00430577" w14:paraId="717DEBDB" w14:textId="77777777" w:rsidTr="0005056C">
        <w:trPr>
          <w:gridAfter w:val="1"/>
          <w:wAfter w:w="6583" w:type="dxa"/>
          <w:trHeight w:val="397"/>
        </w:trPr>
        <w:tc>
          <w:tcPr>
            <w:tcW w:w="3163" w:type="dxa"/>
            <w:vAlign w:val="center"/>
          </w:tcPr>
          <w:p w14:paraId="70FD5008" w14:textId="1443F5BF" w:rsidR="001300BF" w:rsidRDefault="001300BF" w:rsidP="0031168A">
            <w:pPr>
              <w:rPr>
                <w:rFonts w:ascii="Helvetica" w:hAnsi="Helvetica" w:cs="Helvetica"/>
              </w:rPr>
            </w:pPr>
          </w:p>
        </w:tc>
      </w:tr>
    </w:tbl>
    <w:p w14:paraId="1848E98C" w14:textId="77777777" w:rsidR="00555CA8" w:rsidRPr="0005056C" w:rsidRDefault="00555CA8" w:rsidP="00AD3A93">
      <w:pPr>
        <w:rPr>
          <w:rFonts w:ascii="Helvetica" w:hAnsi="Helvetica" w:cs="Helvetica"/>
        </w:rPr>
      </w:pPr>
    </w:p>
    <w:sectPr w:rsidR="00555CA8" w:rsidRPr="0005056C" w:rsidSect="00CE493F">
      <w:footerReference w:type="default" r:id="rId10"/>
      <w:pgSz w:w="11906" w:h="16838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7293" w14:textId="77777777" w:rsidR="00555CA8" w:rsidRDefault="00555CA8" w:rsidP="00CE493F">
      <w:pPr>
        <w:spacing w:after="0" w:line="240" w:lineRule="auto"/>
      </w:pPr>
      <w:r>
        <w:separator/>
      </w:r>
    </w:p>
  </w:endnote>
  <w:endnote w:type="continuationSeparator" w:id="0">
    <w:p w14:paraId="6FAA071B" w14:textId="77777777" w:rsidR="00555CA8" w:rsidRDefault="00555CA8" w:rsidP="00C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1CBB" w14:textId="77777777" w:rsidR="00CE493F" w:rsidRDefault="00CE493F">
    <w:pPr>
      <w:pStyle w:val="Sidfot"/>
    </w:pPr>
  </w:p>
  <w:p w14:paraId="50B9227A" w14:textId="5B1E57DA" w:rsidR="00CE493F" w:rsidRDefault="00B361EA">
    <w:pPr>
      <w:pStyle w:val="Sidfot"/>
    </w:pPr>
    <w:r>
      <w:rPr>
        <w:noProof/>
      </w:rPr>
      <w:drawing>
        <wp:inline distT="0" distB="0" distL="0" distR="0" wp14:anchorId="361D1B04" wp14:editId="5158DEE7">
          <wp:extent cx="791976" cy="495300"/>
          <wp:effectExtent l="0" t="0" r="8255" b="0"/>
          <wp:docPr id="1234924230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924230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513" cy="51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C756A" w14:textId="2BB6E9BD" w:rsidR="00CE493F" w:rsidRPr="00632D12" w:rsidRDefault="00B361EA" w:rsidP="00CE493F">
    <w:pPr>
      <w:pStyle w:val="Sidfot"/>
      <w:spacing w:before="120"/>
      <w:rPr>
        <w:color w:val="0070C0"/>
        <w:sz w:val="18"/>
        <w:szCs w:val="20"/>
      </w:rPr>
    </w:pPr>
    <w:r>
      <w:rPr>
        <w:color w:val="0070C0"/>
        <w:sz w:val="18"/>
        <w:szCs w:val="20"/>
      </w:rPr>
      <w:t xml:space="preserve"> </w:t>
    </w:r>
    <w:r w:rsidR="00CE493F" w:rsidRPr="00632D12">
      <w:rPr>
        <w:color w:val="0070C0"/>
        <w:sz w:val="18"/>
        <w:szCs w:val="20"/>
      </w:rPr>
      <w:t xml:space="preserve">SAB Elteknik AB   I   </w:t>
    </w:r>
    <w:r>
      <w:rPr>
        <w:color w:val="0070C0"/>
        <w:sz w:val="18"/>
        <w:szCs w:val="20"/>
      </w:rPr>
      <w:t>Honungsgatan 10</w:t>
    </w:r>
    <w:r w:rsidR="00CE493F" w:rsidRPr="00632D12">
      <w:rPr>
        <w:color w:val="0070C0"/>
        <w:sz w:val="18"/>
        <w:szCs w:val="20"/>
      </w:rPr>
      <w:t xml:space="preserve"> </w:t>
    </w:r>
    <w:proofErr w:type="gramStart"/>
    <w:r w:rsidR="00CE493F" w:rsidRPr="00632D12">
      <w:rPr>
        <w:color w:val="0070C0"/>
        <w:sz w:val="18"/>
        <w:szCs w:val="20"/>
      </w:rPr>
      <w:t xml:space="preserve">I  </w:t>
    </w:r>
    <w:r>
      <w:rPr>
        <w:color w:val="0070C0"/>
        <w:sz w:val="18"/>
        <w:szCs w:val="20"/>
      </w:rPr>
      <w:t>432</w:t>
    </w:r>
    <w:proofErr w:type="gramEnd"/>
    <w:r>
      <w:rPr>
        <w:color w:val="0070C0"/>
        <w:sz w:val="18"/>
        <w:szCs w:val="20"/>
      </w:rPr>
      <w:t xml:space="preserve"> 48  VARBERG</w:t>
    </w:r>
    <w:r w:rsidR="00CE493F" w:rsidRPr="00632D12">
      <w:rPr>
        <w:color w:val="0070C0"/>
        <w:sz w:val="18"/>
        <w:szCs w:val="20"/>
      </w:rPr>
      <w:t xml:space="preserve">   I   </w:t>
    </w:r>
    <w:r>
      <w:rPr>
        <w:color w:val="0070C0"/>
        <w:sz w:val="18"/>
        <w:szCs w:val="20"/>
      </w:rPr>
      <w:t>T</w:t>
    </w:r>
    <w:r w:rsidR="00CE493F" w:rsidRPr="00632D12">
      <w:rPr>
        <w:color w:val="0070C0"/>
        <w:sz w:val="18"/>
        <w:szCs w:val="20"/>
      </w:rPr>
      <w:t>el</w:t>
    </w:r>
    <w:r>
      <w:rPr>
        <w:color w:val="0070C0"/>
        <w:sz w:val="18"/>
        <w:szCs w:val="20"/>
      </w:rPr>
      <w:t xml:space="preserve"> 0340-203300</w:t>
    </w:r>
    <w:r w:rsidR="00CE493F" w:rsidRPr="00632D12">
      <w:rPr>
        <w:color w:val="0070C0"/>
        <w:sz w:val="18"/>
        <w:szCs w:val="20"/>
      </w:rPr>
      <w:t xml:space="preserve">   I   www.sabp.se  I   info@sabp.se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2321" w14:textId="77777777" w:rsidR="00555CA8" w:rsidRDefault="00555CA8" w:rsidP="00CE493F">
      <w:pPr>
        <w:spacing w:after="0" w:line="240" w:lineRule="auto"/>
      </w:pPr>
      <w:r>
        <w:separator/>
      </w:r>
    </w:p>
  </w:footnote>
  <w:footnote w:type="continuationSeparator" w:id="0">
    <w:p w14:paraId="0965DE16" w14:textId="77777777" w:rsidR="00555CA8" w:rsidRDefault="00555CA8" w:rsidP="00CE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764"/>
    <w:multiLevelType w:val="hybridMultilevel"/>
    <w:tmpl w:val="1958CF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58E1"/>
    <w:multiLevelType w:val="hybridMultilevel"/>
    <w:tmpl w:val="E21A8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45970">
    <w:abstractNumId w:val="2"/>
  </w:num>
  <w:num w:numId="2" w16cid:durableId="655690132">
    <w:abstractNumId w:val="1"/>
  </w:num>
  <w:num w:numId="3" w16cid:durableId="125882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A8"/>
    <w:rsid w:val="000448D8"/>
    <w:rsid w:val="0005056C"/>
    <w:rsid w:val="0005207B"/>
    <w:rsid w:val="000C3F87"/>
    <w:rsid w:val="000D3790"/>
    <w:rsid w:val="001300BF"/>
    <w:rsid w:val="001412C4"/>
    <w:rsid w:val="00260A88"/>
    <w:rsid w:val="002F3090"/>
    <w:rsid w:val="0031168A"/>
    <w:rsid w:val="00314F72"/>
    <w:rsid w:val="00372208"/>
    <w:rsid w:val="003D0C42"/>
    <w:rsid w:val="003E285F"/>
    <w:rsid w:val="003F2360"/>
    <w:rsid w:val="00430577"/>
    <w:rsid w:val="00462227"/>
    <w:rsid w:val="00555CA8"/>
    <w:rsid w:val="00632D12"/>
    <w:rsid w:val="006A35C9"/>
    <w:rsid w:val="00712965"/>
    <w:rsid w:val="0075167E"/>
    <w:rsid w:val="00792678"/>
    <w:rsid w:val="00792D2A"/>
    <w:rsid w:val="007C44B1"/>
    <w:rsid w:val="007E4344"/>
    <w:rsid w:val="007F61C2"/>
    <w:rsid w:val="00983C8A"/>
    <w:rsid w:val="00AA191F"/>
    <w:rsid w:val="00AB5CB8"/>
    <w:rsid w:val="00AD3A93"/>
    <w:rsid w:val="00B361EA"/>
    <w:rsid w:val="00B53160"/>
    <w:rsid w:val="00BF6A77"/>
    <w:rsid w:val="00C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333B1"/>
  <w15:docId w15:val="{128A71B3-BD57-41A1-8944-6C495BA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60"/>
  </w:style>
  <w:style w:type="paragraph" w:styleId="Rubrik1">
    <w:name w:val="heading 1"/>
    <w:basedOn w:val="Normal"/>
    <w:next w:val="Normal"/>
    <w:link w:val="Rubrik1Char"/>
    <w:uiPriority w:val="9"/>
    <w:qFormat/>
    <w:rsid w:val="00B53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53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53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53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31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31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31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31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31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493F"/>
  </w:style>
  <w:style w:type="paragraph" w:styleId="Sidfot">
    <w:name w:val="footer"/>
    <w:basedOn w:val="Normal"/>
    <w:link w:val="SidfotChar"/>
    <w:uiPriority w:val="99"/>
    <w:unhideWhenUsed/>
    <w:rsid w:val="00CE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493F"/>
  </w:style>
  <w:style w:type="paragraph" w:styleId="Ballongtext">
    <w:name w:val="Balloon Text"/>
    <w:basedOn w:val="Normal"/>
    <w:link w:val="BallongtextChar"/>
    <w:uiPriority w:val="99"/>
    <w:semiHidden/>
    <w:unhideWhenUsed/>
    <w:rsid w:val="00CE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93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E493F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53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53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3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B53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1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531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53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53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31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31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53160"/>
    <w:rPr>
      <w:b/>
      <w:bCs/>
    </w:rPr>
  </w:style>
  <w:style w:type="character" w:styleId="Betoning">
    <w:name w:val="Emphasis"/>
    <w:basedOn w:val="Standardstycketeckensnitt"/>
    <w:uiPriority w:val="20"/>
    <w:qFormat/>
    <w:rsid w:val="00B53160"/>
    <w:rPr>
      <w:i/>
      <w:iCs/>
    </w:rPr>
  </w:style>
  <w:style w:type="paragraph" w:styleId="Ingetavstnd">
    <w:name w:val="No Spacing"/>
    <w:link w:val="IngetavstndChar"/>
    <w:uiPriority w:val="1"/>
    <w:qFormat/>
    <w:rsid w:val="00B53160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53160"/>
  </w:style>
  <w:style w:type="paragraph" w:styleId="Liststycke">
    <w:name w:val="List Paragraph"/>
    <w:basedOn w:val="Normal"/>
    <w:uiPriority w:val="34"/>
    <w:qFormat/>
    <w:rsid w:val="00B5316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5316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5316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3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3160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B5316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B53160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B53160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B53160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B5316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53160"/>
    <w:pPr>
      <w:outlineLvl w:val="9"/>
    </w:pPr>
  </w:style>
  <w:style w:type="table" w:styleId="Tabellrutnt">
    <w:name w:val="Table Grid"/>
    <w:basedOn w:val="Normaltabell"/>
    <w:uiPriority w:val="59"/>
    <w:rsid w:val="0055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benpet\AppData\Roaming\Microsoft\Templates\SAB%20broschyr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 broschyr 1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Addtech AB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Bengt, SABP Elteknik AB</dc:creator>
  <cp:lastModifiedBy>Stefan Jonsson</cp:lastModifiedBy>
  <cp:revision>2</cp:revision>
  <dcterms:created xsi:type="dcterms:W3CDTF">2024-11-25T08:37:00Z</dcterms:created>
  <dcterms:modified xsi:type="dcterms:W3CDTF">2024-11-25T08:37:00Z</dcterms:modified>
</cp:coreProperties>
</file>